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4803" w14:textId="7849D1D7" w:rsidR="00AF3897" w:rsidRDefault="00AF3897" w:rsidP="00BD33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PROJEKT</w:t>
      </w:r>
    </w:p>
    <w:p w14:paraId="32CA1221" w14:textId="4A33051F" w:rsidR="00BD3372" w:rsidRPr="00BD3372" w:rsidRDefault="00BD3372" w:rsidP="00BD33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pl-PL"/>
        </w:rPr>
      </w:pPr>
      <w:r w:rsidRPr="00BD337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U C H W A Ł A  </w:t>
      </w:r>
      <w:r w:rsidRPr="00251585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Nr </w:t>
      </w:r>
    </w:p>
    <w:p w14:paraId="0D2656BB" w14:textId="77777777" w:rsidR="00BD3372" w:rsidRPr="00BD3372" w:rsidRDefault="00BD3372" w:rsidP="00BD337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BD337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RADY GMINY ZDUNY</w:t>
      </w:r>
    </w:p>
    <w:p w14:paraId="12D9F623" w14:textId="0C504E06" w:rsidR="00BD3372" w:rsidRPr="00BD3372" w:rsidRDefault="00BD3372" w:rsidP="00BD33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D337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dnia </w:t>
      </w:r>
      <w:r w:rsidR="002515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</w:t>
      </w:r>
      <w:r w:rsidRPr="00BD337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2021 r.</w:t>
      </w:r>
    </w:p>
    <w:p w14:paraId="4EC46B04" w14:textId="77777777" w:rsidR="00BD3372" w:rsidRPr="00BD3372" w:rsidRDefault="00BD3372" w:rsidP="00BD33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4A4B2C" w14:textId="77777777" w:rsidR="00BD3372" w:rsidRPr="00BD3372" w:rsidRDefault="00BD3372" w:rsidP="00BD33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33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F938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przyjęcia Strategii Rozwiązywania Problemów Społecznych Gminy Zduny na lata 2021 - 2027</w:t>
      </w:r>
    </w:p>
    <w:p w14:paraId="1D32C535" w14:textId="77777777" w:rsidR="00BD3372" w:rsidRPr="00BD3372" w:rsidRDefault="00BD3372" w:rsidP="00BD33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C43D26" w14:textId="77777777" w:rsidR="00BD3372" w:rsidRPr="00F9380C" w:rsidRDefault="00BD3372" w:rsidP="00BD33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3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D337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2, pkt 15 ustawy z dnia 8 marca 1990 r. o samorządzie gminnym (</w:t>
      </w:r>
      <w:proofErr w:type="spellStart"/>
      <w:r w:rsidRPr="00BD337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BD3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2021 r. poz. 1372 z </w:t>
      </w:r>
      <w:proofErr w:type="spellStart"/>
      <w:r w:rsidRPr="00BD337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D3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="00F93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art. 17 ust 1. pkt 1)ustawy z dnia 12 marca 2004 roku o pomocy </w:t>
      </w:r>
      <w:r w:rsidR="00F9380C" w:rsidRPr="00F93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społecznej </w:t>
      </w:r>
      <w:r w:rsidR="00C061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0611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0611F">
        <w:rPr>
          <w:rFonts w:ascii="Times New Roman" w:hAnsi="Times New Roman" w:cs="Times New Roman"/>
          <w:sz w:val="24"/>
          <w:szCs w:val="24"/>
        </w:rPr>
        <w:t>. Dz. U. z 2021</w:t>
      </w:r>
      <w:r w:rsidR="00F9380C" w:rsidRPr="00F9380C">
        <w:rPr>
          <w:rFonts w:ascii="Times New Roman" w:hAnsi="Times New Roman" w:cs="Times New Roman"/>
          <w:sz w:val="24"/>
          <w:szCs w:val="24"/>
        </w:rPr>
        <w:t xml:space="preserve"> r. poz. </w:t>
      </w:r>
      <w:r w:rsidR="00C0611F">
        <w:rPr>
          <w:rFonts w:ascii="Times New Roman" w:hAnsi="Times New Roman" w:cs="Times New Roman"/>
          <w:sz w:val="24"/>
          <w:szCs w:val="24"/>
        </w:rPr>
        <w:t>22</w:t>
      </w:r>
      <w:r w:rsidR="00F9380C" w:rsidRPr="00F9380C">
        <w:rPr>
          <w:rFonts w:ascii="Times New Roman" w:hAnsi="Times New Roman" w:cs="Times New Roman"/>
          <w:sz w:val="24"/>
          <w:szCs w:val="24"/>
        </w:rPr>
        <w:t>6</w:t>
      </w:r>
      <w:r w:rsidR="00C0611F">
        <w:rPr>
          <w:rFonts w:ascii="Times New Roman" w:hAnsi="Times New Roman" w:cs="Times New Roman"/>
          <w:sz w:val="24"/>
          <w:szCs w:val="24"/>
        </w:rPr>
        <w:t>8</w:t>
      </w:r>
      <w:r w:rsidR="00F9380C" w:rsidRPr="00F9380C">
        <w:rPr>
          <w:rFonts w:ascii="Times New Roman" w:hAnsi="Times New Roman" w:cs="Times New Roman"/>
          <w:sz w:val="24"/>
          <w:szCs w:val="24"/>
        </w:rPr>
        <w:t>)</w:t>
      </w:r>
    </w:p>
    <w:p w14:paraId="666AABCD" w14:textId="77777777" w:rsidR="00BD3372" w:rsidRPr="00BD3372" w:rsidRDefault="00BD3372" w:rsidP="00BD33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372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się, co następuje:</w:t>
      </w:r>
    </w:p>
    <w:p w14:paraId="254DBEE0" w14:textId="77777777" w:rsidR="00BD3372" w:rsidRPr="00BD3372" w:rsidRDefault="00BD3372" w:rsidP="00BD33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A06454" w14:textId="77777777" w:rsidR="00BD3372" w:rsidRPr="00BD3372" w:rsidRDefault="00BD3372" w:rsidP="00BD33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3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 1.</w:t>
      </w:r>
      <w:r w:rsidR="003A7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się Strategię Rozwiązywania Problemów Społecznych Gminy Zduny </w:t>
      </w:r>
      <w:r w:rsidR="003A78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lata 2021-2027</w:t>
      </w:r>
      <w:r w:rsidR="00C06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stanowiącą</w:t>
      </w:r>
      <w:r w:rsidRPr="00BD3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do uchwały.</w:t>
      </w:r>
    </w:p>
    <w:p w14:paraId="4E35B2E5" w14:textId="77777777" w:rsidR="00BD3372" w:rsidRPr="00BD3372" w:rsidRDefault="00BD3372" w:rsidP="00BD33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3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 2.</w:t>
      </w:r>
      <w:r w:rsidRPr="00BD3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uchwały powierza się Wójtowi Gminy Zduny.</w:t>
      </w:r>
    </w:p>
    <w:p w14:paraId="7D1CE6DC" w14:textId="77777777" w:rsidR="00BD3372" w:rsidRPr="00C0611F" w:rsidRDefault="00BD3372" w:rsidP="00BD33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1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 3.</w:t>
      </w:r>
      <w:r w:rsidRPr="00C06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 życie z dniem </w:t>
      </w:r>
      <w:r w:rsidR="00C0611F" w:rsidRPr="00C0611F">
        <w:rPr>
          <w:rFonts w:ascii="Times New Roman" w:eastAsia="Times New Roman" w:hAnsi="Times New Roman" w:cs="Times New Roman"/>
          <w:sz w:val="24"/>
          <w:szCs w:val="24"/>
          <w:lang w:eastAsia="pl-PL"/>
        </w:rPr>
        <w:t>1 stycznia 2021</w:t>
      </w:r>
      <w:r w:rsidRPr="00C061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D186CC" w14:textId="77777777" w:rsidR="00BD3372" w:rsidRPr="00BD3372" w:rsidRDefault="00BD3372" w:rsidP="00BD33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2D2A21" w14:textId="77777777" w:rsidR="00BD3372" w:rsidRPr="00BD3372" w:rsidRDefault="00BD3372" w:rsidP="00BD3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3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33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33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33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33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33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33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4B63504" w14:textId="77777777" w:rsidR="00BD3372" w:rsidRPr="00BD3372" w:rsidRDefault="00BD3372" w:rsidP="00BD337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1CAC33" w14:textId="77777777" w:rsidR="00CB5FCE" w:rsidRDefault="00CB5FCE"/>
    <w:sectPr w:rsidR="00CB5FCE" w:rsidSect="00C65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372"/>
    <w:rsid w:val="00251585"/>
    <w:rsid w:val="00272D43"/>
    <w:rsid w:val="003A782F"/>
    <w:rsid w:val="00AF3897"/>
    <w:rsid w:val="00BD3372"/>
    <w:rsid w:val="00C0611F"/>
    <w:rsid w:val="00C659D6"/>
    <w:rsid w:val="00CB5FCE"/>
    <w:rsid w:val="00F93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42E9"/>
  <w15:docId w15:val="{0928B5A7-1CDD-4B80-AE3F-BEA2FBC7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9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3</cp:revision>
  <dcterms:created xsi:type="dcterms:W3CDTF">2021-12-10T13:33:00Z</dcterms:created>
  <dcterms:modified xsi:type="dcterms:W3CDTF">2021-12-10T13:37:00Z</dcterms:modified>
</cp:coreProperties>
</file>